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67D5E" w14:textId="7E139D17" w:rsidR="004771E2" w:rsidRDefault="00C1767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D75B2C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D75B2C">
        <w:rPr>
          <w:rFonts w:ascii="Corbel" w:hAnsi="Corbel"/>
          <w:bCs/>
          <w:i/>
        </w:rPr>
        <w:t>25</w:t>
      </w:r>
    </w:p>
    <w:p w14:paraId="11844848" w14:textId="77777777" w:rsidR="004771E2" w:rsidRDefault="00C176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1AD5B06D" w14:textId="6C0DD19D" w:rsidR="004771E2" w:rsidRDefault="00C176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4BE6">
        <w:rPr>
          <w:rFonts w:ascii="Corbel" w:hAnsi="Corbel"/>
          <w:iCs/>
          <w:smallCaps/>
          <w:sz w:val="24"/>
          <w:szCs w:val="24"/>
        </w:rPr>
        <w:t>202</w:t>
      </w:r>
      <w:r w:rsidR="008808EF">
        <w:rPr>
          <w:rFonts w:ascii="Corbel" w:hAnsi="Corbel"/>
          <w:iCs/>
          <w:smallCaps/>
          <w:sz w:val="24"/>
          <w:szCs w:val="24"/>
        </w:rPr>
        <w:t>6</w:t>
      </w:r>
      <w:r w:rsidR="00774BE6">
        <w:rPr>
          <w:rFonts w:ascii="Corbel" w:hAnsi="Corbel"/>
          <w:iCs/>
          <w:smallCaps/>
          <w:sz w:val="24"/>
          <w:szCs w:val="24"/>
        </w:rPr>
        <w:t>-202</w:t>
      </w:r>
      <w:r w:rsidR="008808EF">
        <w:rPr>
          <w:rFonts w:ascii="Corbel" w:hAnsi="Corbel"/>
          <w:iCs/>
          <w:smallCaps/>
          <w:sz w:val="24"/>
          <w:szCs w:val="24"/>
        </w:rPr>
        <w:t>8</w:t>
      </w:r>
    </w:p>
    <w:p w14:paraId="12DDF6E7" w14:textId="77777777" w:rsidR="004771E2" w:rsidRDefault="00C176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855C353" w14:textId="33AC1DA2" w:rsidR="004771E2" w:rsidRDefault="00C176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025D9" w:rsidRPr="000025D9">
        <w:rPr>
          <w:rFonts w:ascii="Corbel" w:hAnsi="Corbel"/>
          <w:sz w:val="20"/>
          <w:szCs w:val="20"/>
        </w:rPr>
        <w:t xml:space="preserve">Rok akademicki </w:t>
      </w:r>
      <w:r w:rsidR="004C0F65">
        <w:rPr>
          <w:rFonts w:ascii="Corbel" w:hAnsi="Corbel"/>
          <w:sz w:val="20"/>
          <w:szCs w:val="20"/>
        </w:rPr>
        <w:t xml:space="preserve">  202</w:t>
      </w:r>
      <w:r w:rsidR="008808EF">
        <w:rPr>
          <w:rFonts w:ascii="Corbel" w:hAnsi="Corbel"/>
          <w:sz w:val="20"/>
          <w:szCs w:val="20"/>
        </w:rPr>
        <w:t>7</w:t>
      </w:r>
      <w:r w:rsidR="004C0F65">
        <w:rPr>
          <w:rFonts w:ascii="Corbel" w:hAnsi="Corbel"/>
          <w:sz w:val="20"/>
          <w:szCs w:val="20"/>
        </w:rPr>
        <w:t>/202</w:t>
      </w:r>
      <w:r w:rsidR="008808EF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3D3324F7" w14:textId="77777777" w:rsidR="004771E2" w:rsidRDefault="004771E2">
      <w:pPr>
        <w:spacing w:after="0" w:line="240" w:lineRule="auto"/>
        <w:rPr>
          <w:rFonts w:ascii="Corbel" w:hAnsi="Corbel"/>
          <w:sz w:val="24"/>
          <w:szCs w:val="24"/>
        </w:rPr>
      </w:pPr>
    </w:p>
    <w:p w14:paraId="6E1DDB17" w14:textId="77777777" w:rsidR="004771E2" w:rsidRDefault="00C1767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771E2" w14:paraId="776AC65C" w14:textId="77777777">
        <w:tc>
          <w:tcPr>
            <w:tcW w:w="2694" w:type="dxa"/>
            <w:vAlign w:val="center"/>
          </w:tcPr>
          <w:p w14:paraId="0A6AE683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19EB75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wypalenia zawodowego</w:t>
            </w:r>
          </w:p>
        </w:tc>
      </w:tr>
      <w:tr w:rsidR="004771E2" w14:paraId="6AD39FC6" w14:textId="77777777">
        <w:tc>
          <w:tcPr>
            <w:tcW w:w="2694" w:type="dxa"/>
            <w:vAlign w:val="center"/>
          </w:tcPr>
          <w:p w14:paraId="5648B5FA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E7A09B8" w14:textId="77777777" w:rsidR="004771E2" w:rsidRDefault="00477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771E2" w14:paraId="62216B6D" w14:textId="77777777">
        <w:tc>
          <w:tcPr>
            <w:tcW w:w="2694" w:type="dxa"/>
            <w:vAlign w:val="center"/>
          </w:tcPr>
          <w:p w14:paraId="53A55727" w14:textId="77777777" w:rsidR="004771E2" w:rsidRDefault="00C1767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90D667C" w14:textId="026196B6" w:rsidR="004771E2" w:rsidRDefault="00081F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F4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771E2" w14:paraId="7D0A04C9" w14:textId="77777777">
        <w:tc>
          <w:tcPr>
            <w:tcW w:w="2694" w:type="dxa"/>
            <w:vAlign w:val="center"/>
          </w:tcPr>
          <w:p w14:paraId="37232045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99D194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771E2" w14:paraId="36A2862B" w14:textId="77777777">
        <w:tc>
          <w:tcPr>
            <w:tcW w:w="2694" w:type="dxa"/>
            <w:vAlign w:val="center"/>
          </w:tcPr>
          <w:p w14:paraId="0466940D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4A621B" w14:textId="77777777" w:rsidR="004771E2" w:rsidRPr="00D7399E" w:rsidRDefault="00D7399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specajalność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: Pedagogika Opiekuńczo-Wychowawcza</w:t>
            </w:r>
          </w:p>
        </w:tc>
      </w:tr>
      <w:tr w:rsidR="004771E2" w14:paraId="54617F43" w14:textId="77777777">
        <w:tc>
          <w:tcPr>
            <w:tcW w:w="2694" w:type="dxa"/>
            <w:vAlign w:val="center"/>
          </w:tcPr>
          <w:p w14:paraId="1401E9E1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761071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4771E2" w14:paraId="078032B6" w14:textId="77777777">
        <w:tc>
          <w:tcPr>
            <w:tcW w:w="2694" w:type="dxa"/>
            <w:vAlign w:val="center"/>
          </w:tcPr>
          <w:p w14:paraId="3B5C20BB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8607548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771E2" w14:paraId="664F81AF" w14:textId="77777777">
        <w:tc>
          <w:tcPr>
            <w:tcW w:w="2694" w:type="dxa"/>
            <w:vAlign w:val="center"/>
          </w:tcPr>
          <w:p w14:paraId="5C2624A4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588E15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771E2" w14:paraId="6DB63169" w14:textId="77777777">
        <w:tc>
          <w:tcPr>
            <w:tcW w:w="2694" w:type="dxa"/>
            <w:vAlign w:val="center"/>
          </w:tcPr>
          <w:p w14:paraId="132F1069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954CF6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4. semestr </w:t>
            </w:r>
          </w:p>
        </w:tc>
      </w:tr>
      <w:tr w:rsidR="004771E2" w14:paraId="2CFED810" w14:textId="77777777">
        <w:tc>
          <w:tcPr>
            <w:tcW w:w="2694" w:type="dxa"/>
            <w:vAlign w:val="center"/>
          </w:tcPr>
          <w:p w14:paraId="01928441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E875DF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771E2" w14:paraId="04333D4C" w14:textId="77777777">
        <w:tc>
          <w:tcPr>
            <w:tcW w:w="2694" w:type="dxa"/>
            <w:vAlign w:val="center"/>
          </w:tcPr>
          <w:p w14:paraId="47B399FB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27068D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771E2" w14:paraId="75EE1FA8" w14:textId="77777777">
        <w:tc>
          <w:tcPr>
            <w:tcW w:w="2694" w:type="dxa"/>
            <w:vAlign w:val="center"/>
          </w:tcPr>
          <w:p w14:paraId="3CC33991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8448EB" w14:textId="77777777" w:rsidR="004771E2" w:rsidRDefault="00C17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4771E2" w14:paraId="0B649463" w14:textId="77777777">
        <w:tc>
          <w:tcPr>
            <w:tcW w:w="2694" w:type="dxa"/>
            <w:vAlign w:val="center"/>
          </w:tcPr>
          <w:p w14:paraId="4B416A64" w14:textId="77777777" w:rsidR="004771E2" w:rsidRDefault="00C176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9B49A2" w14:textId="77777777" w:rsidR="004771E2" w:rsidRDefault="00477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9D46D9" w14:textId="77777777" w:rsidR="004771E2" w:rsidRDefault="00C1767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8B3C51B" w14:textId="77777777" w:rsidR="004771E2" w:rsidRDefault="004771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39D6139" w14:textId="77777777" w:rsidR="004771E2" w:rsidRDefault="00C1767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7A774F7" w14:textId="77777777" w:rsidR="004771E2" w:rsidRDefault="004771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771E2" w14:paraId="6FD3464F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67C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82A2DA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5AB0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F572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D247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305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B8CB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2381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EAF3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303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BF8D" w14:textId="77777777" w:rsidR="004771E2" w:rsidRDefault="00C1767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771E2" w14:paraId="272DD3C0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267C" w14:textId="77777777" w:rsidR="004771E2" w:rsidRDefault="00C176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182C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2181" w14:textId="77777777" w:rsidR="004771E2" w:rsidRDefault="00C176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43AD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40AD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1E5E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B6D2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5261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4701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BD31" w14:textId="77777777" w:rsidR="004771E2" w:rsidRDefault="00C176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771E2" w14:paraId="31131FDE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2326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3DB3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CE27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64A4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C372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940D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93EF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02A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FB05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A789" w14:textId="77777777" w:rsidR="004771E2" w:rsidRDefault="004771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5BA4D1B" w14:textId="77777777" w:rsidR="004771E2" w:rsidRDefault="004771E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2CED43" w14:textId="77777777" w:rsidR="004771E2" w:rsidRDefault="004771E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96DEC2" w14:textId="77777777" w:rsidR="004771E2" w:rsidRDefault="00C1767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3EC93E5" w14:textId="77777777" w:rsidR="004771E2" w:rsidRDefault="00C176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5F25C62" w14:textId="77777777" w:rsidR="004771E2" w:rsidRDefault="00C176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CEEB2D" w14:textId="77777777" w:rsidR="004771E2" w:rsidRDefault="004771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20F370" w14:textId="77777777" w:rsidR="004771E2" w:rsidRDefault="00C176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– zaliczenie z oceną</w:t>
      </w:r>
    </w:p>
    <w:p w14:paraId="19280494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446308" w14:textId="77777777" w:rsidR="004771E2" w:rsidRDefault="00C1767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771E2" w14:paraId="2E0EFB32" w14:textId="77777777">
        <w:tc>
          <w:tcPr>
            <w:tcW w:w="9670" w:type="dxa"/>
          </w:tcPr>
          <w:p w14:paraId="6D97E566" w14:textId="77777777" w:rsidR="004771E2" w:rsidRDefault="00C1767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14:paraId="77485C6F" w14:textId="77777777" w:rsidR="004771E2" w:rsidRDefault="004771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FC78429" w14:textId="77777777" w:rsidR="004771E2" w:rsidRDefault="004771E2">
      <w:pPr>
        <w:pStyle w:val="Punktygwne"/>
        <w:spacing w:before="0" w:after="0"/>
        <w:rPr>
          <w:rFonts w:ascii="Corbel" w:hAnsi="Corbel"/>
          <w:szCs w:val="24"/>
        </w:rPr>
      </w:pPr>
    </w:p>
    <w:p w14:paraId="7425C7F2" w14:textId="77777777" w:rsidR="004771E2" w:rsidRDefault="004771E2">
      <w:pPr>
        <w:pStyle w:val="Punktygwne"/>
        <w:spacing w:before="0" w:after="0"/>
        <w:rPr>
          <w:rFonts w:ascii="Corbel" w:hAnsi="Corbel"/>
          <w:szCs w:val="24"/>
        </w:rPr>
      </w:pPr>
    </w:p>
    <w:p w14:paraId="687491D0" w14:textId="77777777" w:rsidR="004771E2" w:rsidRDefault="00C1767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B0ABEFD" w14:textId="77777777" w:rsidR="004771E2" w:rsidRDefault="004771E2">
      <w:pPr>
        <w:pStyle w:val="Punktygwne"/>
        <w:spacing w:before="0" w:after="0"/>
        <w:rPr>
          <w:rFonts w:ascii="Corbel" w:hAnsi="Corbel"/>
          <w:szCs w:val="24"/>
        </w:rPr>
      </w:pPr>
    </w:p>
    <w:p w14:paraId="464DD55D" w14:textId="77777777" w:rsidR="004771E2" w:rsidRDefault="00C1767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2FF2861" w14:textId="77777777" w:rsidR="004771E2" w:rsidRDefault="004771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771E2" w14:paraId="6D64AAA4" w14:textId="77777777">
        <w:tc>
          <w:tcPr>
            <w:tcW w:w="843" w:type="dxa"/>
            <w:vAlign w:val="center"/>
          </w:tcPr>
          <w:p w14:paraId="01BCD1AE" w14:textId="77777777" w:rsidR="004771E2" w:rsidRDefault="00C176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43C4BBC7" w14:textId="77777777" w:rsidR="004771E2" w:rsidRDefault="00C176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</w:rPr>
              <w:t>mobbing</w:t>
            </w:r>
            <w:proofErr w:type="spellEnd"/>
            <w:r>
              <w:rPr>
                <w:rFonts w:ascii="Corbel" w:hAnsi="Corbel"/>
              </w:rPr>
              <w:t xml:space="preserve"> i wypalenie zawodowe.</w:t>
            </w:r>
          </w:p>
        </w:tc>
      </w:tr>
      <w:tr w:rsidR="004771E2" w14:paraId="7082A9AB" w14:textId="77777777">
        <w:tc>
          <w:tcPr>
            <w:tcW w:w="843" w:type="dxa"/>
            <w:vAlign w:val="center"/>
          </w:tcPr>
          <w:p w14:paraId="49F35541" w14:textId="77777777" w:rsidR="004771E2" w:rsidRDefault="00C1767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171A8C3C" w14:textId="77777777" w:rsidR="004771E2" w:rsidRDefault="00C176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umiejętności wykorzystania zdobytej wiedzy do oceny funkcjonowania oraz rozwoju zawodowego pedagoga i ich zagrożeń, planowania działań zaradczych, pomocowych, rozwojowych;</w:t>
            </w:r>
          </w:p>
        </w:tc>
      </w:tr>
      <w:tr w:rsidR="004771E2" w14:paraId="21C84AB0" w14:textId="77777777">
        <w:tc>
          <w:tcPr>
            <w:tcW w:w="843" w:type="dxa"/>
            <w:vAlign w:val="center"/>
          </w:tcPr>
          <w:p w14:paraId="5FB3F716" w14:textId="77777777" w:rsidR="004771E2" w:rsidRDefault="00C176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</w:tcPr>
          <w:p w14:paraId="161AEB79" w14:textId="77777777" w:rsidR="004771E2" w:rsidRDefault="00C176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Uświadamianie potrzeby rozwijania posiadanych kompetencji oraz motywowanie do podejmowania działań samokształceniowych, </w:t>
            </w:r>
          </w:p>
        </w:tc>
      </w:tr>
    </w:tbl>
    <w:p w14:paraId="1BE61197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3D848D" w14:textId="77777777" w:rsidR="004771E2" w:rsidRDefault="00C1767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71305FE" w14:textId="77777777" w:rsidR="004771E2" w:rsidRDefault="004771E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771E2" w14:paraId="0894BFEF" w14:textId="77777777">
        <w:tc>
          <w:tcPr>
            <w:tcW w:w="1681" w:type="dxa"/>
            <w:vAlign w:val="center"/>
          </w:tcPr>
          <w:p w14:paraId="1FD9A2EA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7B4BA2FA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1FB844F6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65" w:type="dxa"/>
            <w:vAlign w:val="center"/>
          </w:tcPr>
          <w:p w14:paraId="7B3A59D2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771E2" w14:paraId="161E1F2F" w14:textId="77777777">
        <w:tc>
          <w:tcPr>
            <w:tcW w:w="1681" w:type="dxa"/>
          </w:tcPr>
          <w:p w14:paraId="4D93E401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D9ECC56" w14:textId="77777777" w:rsidR="004771E2" w:rsidRDefault="00C176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scharakteryzuje specyfikę pracy pedagoga i jej uwarunkowania, etapy rozwoju zawodowego i wybrane problemy, jak: stres i wypalenie zawodowe, działania zaradcze, pomocowe, rozwojowe.</w:t>
            </w:r>
          </w:p>
        </w:tc>
        <w:tc>
          <w:tcPr>
            <w:tcW w:w="1865" w:type="dxa"/>
          </w:tcPr>
          <w:p w14:paraId="1011CE25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771E2" w14:paraId="7041311A" w14:textId="77777777">
        <w:tc>
          <w:tcPr>
            <w:tcW w:w="1681" w:type="dxa"/>
          </w:tcPr>
          <w:p w14:paraId="1C9F1B54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EE82369" w14:textId="77777777" w:rsidR="004771E2" w:rsidRDefault="00C176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sz w:val="24"/>
                <w:szCs w:val="24"/>
                <w:lang w:eastAsia="pl-PL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wykorzysta zdobytą wiedzę do: oceny funkcjonowania pedagoga i planowania własnego rozwoju, z uwzględnieniem indywidualnych form </w:t>
            </w:r>
            <w:proofErr w:type="spellStart"/>
            <w:r>
              <w:rPr>
                <w:rFonts w:ascii="Corbel" w:hAnsi="Corbel" w:cs="Carlito"/>
                <w:sz w:val="24"/>
                <w:szCs w:val="24"/>
                <w:lang w:eastAsia="pl-PL"/>
              </w:rPr>
              <w:t>przedsięborczości</w:t>
            </w:r>
            <w:proofErr w:type="spellEnd"/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 (w aspekcie zapobiegania wypaleniu zawodowego). </w:t>
            </w:r>
          </w:p>
        </w:tc>
        <w:tc>
          <w:tcPr>
            <w:tcW w:w="1865" w:type="dxa"/>
          </w:tcPr>
          <w:p w14:paraId="4AA327F8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4771E2" w14:paraId="6B4C9868" w14:textId="77777777">
        <w:tc>
          <w:tcPr>
            <w:tcW w:w="1681" w:type="dxa"/>
          </w:tcPr>
          <w:p w14:paraId="1005B4C0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5F3D86E" w14:textId="77777777" w:rsidR="004771E2" w:rsidRDefault="00C176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zastosuje zaawansowane technologie informacyjne i informatyczne w rozwoju własnych umiejętności profesjonalnych i zapobieganiu wypaleniu zawodowemu. </w:t>
            </w:r>
          </w:p>
        </w:tc>
        <w:tc>
          <w:tcPr>
            <w:tcW w:w="1865" w:type="dxa"/>
          </w:tcPr>
          <w:p w14:paraId="36C2D405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771E2" w14:paraId="065798E6" w14:textId="77777777">
        <w:tc>
          <w:tcPr>
            <w:tcW w:w="1681" w:type="dxa"/>
          </w:tcPr>
          <w:p w14:paraId="747FD0C1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678696F" w14:textId="77777777" w:rsidR="004771E2" w:rsidRDefault="00C176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poziom swojej wiedzy oraz umiejętności w obszarze rozwoju zawodowego i przeciwdziałania wypaleniu zawodowemu.</w:t>
            </w:r>
          </w:p>
        </w:tc>
        <w:tc>
          <w:tcPr>
            <w:tcW w:w="1865" w:type="dxa"/>
          </w:tcPr>
          <w:p w14:paraId="3471A1C4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99167F9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4EB30C" w14:textId="77777777" w:rsidR="004771E2" w:rsidRDefault="00C1767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83782F1" w14:textId="77777777" w:rsidR="004771E2" w:rsidRDefault="00C1767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p w14:paraId="54A71823" w14:textId="77777777" w:rsidR="004771E2" w:rsidRDefault="004771E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71E2" w14:paraId="5F7BC33C" w14:textId="77777777">
        <w:tc>
          <w:tcPr>
            <w:tcW w:w="9520" w:type="dxa"/>
          </w:tcPr>
          <w:p w14:paraId="2955E696" w14:textId="77777777" w:rsidR="004771E2" w:rsidRDefault="00C17678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4771E2" w14:paraId="067759FE" w14:textId="77777777">
        <w:tc>
          <w:tcPr>
            <w:tcW w:w="9520" w:type="dxa"/>
          </w:tcPr>
          <w:p w14:paraId="29FDBE39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sytuacji zawodowej nauczyciela.</w:t>
            </w:r>
          </w:p>
        </w:tc>
      </w:tr>
      <w:tr w:rsidR="004771E2" w14:paraId="1AEB26F6" w14:textId="77777777">
        <w:tc>
          <w:tcPr>
            <w:tcW w:w="9520" w:type="dxa"/>
          </w:tcPr>
          <w:p w14:paraId="2BC40B1D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- moje relacje z pracą. Pozytywne i negatywne elementy związane z wykonywaniem pracy nauczyciela.</w:t>
            </w:r>
          </w:p>
        </w:tc>
      </w:tr>
      <w:tr w:rsidR="004771E2" w14:paraId="7256B272" w14:textId="77777777">
        <w:tc>
          <w:tcPr>
            <w:tcW w:w="9520" w:type="dxa"/>
          </w:tcPr>
          <w:p w14:paraId="4A427386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Czynniki charakteryzujące  relację człowieka z pracą: obciążenie, stabilizacja lub jej brak, kontrola, nagroda, nagana, sprawiedliwość, aksjologia, etyka itp. </w:t>
            </w:r>
          </w:p>
        </w:tc>
      </w:tr>
      <w:tr w:rsidR="004771E2" w14:paraId="7DE04DDB" w14:textId="77777777">
        <w:tc>
          <w:tcPr>
            <w:tcW w:w="9520" w:type="dxa"/>
          </w:tcPr>
          <w:p w14:paraId="0308A64B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Najważniejsze elementy do przejęcia kontroli nad życiem zawodowym: zdefiniowanie problemu, ustalenie celów, podjęcie działań, śledzenie postępów, modyfikacja planów, osiąganie zamierzonych efektów.</w:t>
            </w:r>
          </w:p>
        </w:tc>
      </w:tr>
      <w:tr w:rsidR="004771E2" w14:paraId="25CB061F" w14:textId="77777777">
        <w:tc>
          <w:tcPr>
            <w:tcW w:w="9520" w:type="dxa"/>
          </w:tcPr>
          <w:p w14:paraId="2117B6C2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Motywacja do pracy. Motywacje osiągnięć a decyzje edukacyjno-zawodowe.</w:t>
            </w:r>
          </w:p>
        </w:tc>
      </w:tr>
      <w:tr w:rsidR="004771E2" w14:paraId="10E54999" w14:textId="77777777">
        <w:tc>
          <w:tcPr>
            <w:tcW w:w="9520" w:type="dxa"/>
          </w:tcPr>
          <w:p w14:paraId="78B69E56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Postawy i ich struktura. Postawy zawodowe a decyzje edukacyjne.</w:t>
            </w:r>
          </w:p>
        </w:tc>
      </w:tr>
      <w:tr w:rsidR="004771E2" w14:paraId="43B21509" w14:textId="77777777">
        <w:tc>
          <w:tcPr>
            <w:tcW w:w="9520" w:type="dxa"/>
          </w:tcPr>
          <w:p w14:paraId="47452BE7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i czynniki warunkujące jej osiąganie.</w:t>
            </w:r>
          </w:p>
        </w:tc>
      </w:tr>
      <w:tr w:rsidR="004771E2" w14:paraId="53E021B5" w14:textId="77777777">
        <w:tc>
          <w:tcPr>
            <w:tcW w:w="9520" w:type="dxa"/>
          </w:tcPr>
          <w:p w14:paraId="21DDC520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a aktywność edukacyjna nauczyciela.</w:t>
            </w:r>
          </w:p>
        </w:tc>
      </w:tr>
      <w:tr w:rsidR="004771E2" w14:paraId="5CAD9798" w14:textId="77777777">
        <w:tc>
          <w:tcPr>
            <w:tcW w:w="9520" w:type="dxa"/>
          </w:tcPr>
          <w:p w14:paraId="587A08B9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Wypalenie zawodowe i jego uwarunkowanie.</w:t>
            </w:r>
          </w:p>
        </w:tc>
      </w:tr>
      <w:tr w:rsidR="004771E2" w14:paraId="56A19DA3" w14:textId="77777777">
        <w:tc>
          <w:tcPr>
            <w:tcW w:w="9520" w:type="dxa"/>
          </w:tcPr>
          <w:p w14:paraId="0A9D7BC3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Syndrom wypalenia zawodowego – w jaki sposób powstaje, kto cierpi, cechy, objawy, fazy zespołu wypalenia; w jaki sposób przeciwdziałać?</w:t>
            </w:r>
          </w:p>
        </w:tc>
      </w:tr>
      <w:tr w:rsidR="004771E2" w14:paraId="7B581F14" w14:textId="77777777">
        <w:tc>
          <w:tcPr>
            <w:tcW w:w="9520" w:type="dxa"/>
          </w:tcPr>
          <w:p w14:paraId="11296017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Współzależność czynników sytuacji zawodowej.</w:t>
            </w:r>
          </w:p>
        </w:tc>
      </w:tr>
      <w:tr w:rsidR="004771E2" w14:paraId="57DBC757" w14:textId="77777777">
        <w:tc>
          <w:tcPr>
            <w:tcW w:w="9520" w:type="dxa"/>
          </w:tcPr>
          <w:p w14:paraId="7EAD4277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przyczyny, skutki, sposoby jego przeciwdziałania.</w:t>
            </w:r>
          </w:p>
        </w:tc>
      </w:tr>
      <w:tr w:rsidR="004771E2" w14:paraId="02AE91B6" w14:textId="77777777">
        <w:tc>
          <w:tcPr>
            <w:tcW w:w="9520" w:type="dxa"/>
          </w:tcPr>
          <w:p w14:paraId="257B350A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Stres – powstawanie stresu, reakcje stresowe w pracy zawodowej nauczyciela. </w:t>
            </w:r>
          </w:p>
        </w:tc>
      </w:tr>
      <w:tr w:rsidR="004771E2" w14:paraId="100FC5AD" w14:textId="77777777">
        <w:tc>
          <w:tcPr>
            <w:tcW w:w="9520" w:type="dxa"/>
          </w:tcPr>
          <w:p w14:paraId="7E1894C2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Konsekwencje stresu jako przyczyną wielu chorób.</w:t>
            </w:r>
          </w:p>
        </w:tc>
      </w:tr>
      <w:tr w:rsidR="004771E2" w14:paraId="709A047A" w14:textId="77777777">
        <w:tc>
          <w:tcPr>
            <w:tcW w:w="9520" w:type="dxa"/>
          </w:tcPr>
          <w:p w14:paraId="481F3751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zdrowotna, aktywność fizyczna, edukacja ustawiczna – formy przeciwdziałania różnym zagrożeniom.</w:t>
            </w:r>
          </w:p>
        </w:tc>
      </w:tr>
      <w:tr w:rsidR="004771E2" w14:paraId="30941A85" w14:textId="77777777">
        <w:tc>
          <w:tcPr>
            <w:tcW w:w="9520" w:type="dxa"/>
          </w:tcPr>
          <w:p w14:paraId="5FAAA54B" w14:textId="77777777" w:rsidR="004771E2" w:rsidRDefault="00C176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Rozwiązanie problemów związanych z obciążeniem pracą nauczyciela.</w:t>
            </w:r>
          </w:p>
        </w:tc>
      </w:tr>
      <w:tr w:rsidR="004771E2" w14:paraId="321AE540" w14:textId="77777777">
        <w:tc>
          <w:tcPr>
            <w:tcW w:w="9520" w:type="dxa"/>
          </w:tcPr>
          <w:p w14:paraId="3CCA25DA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>Zdefiniowanie problemu: wyczerpanie, nadmierna dyspozycyjność, brak czasu, zbyt wiele zadań.</w:t>
            </w:r>
          </w:p>
        </w:tc>
      </w:tr>
    </w:tbl>
    <w:p w14:paraId="4CD9A5E9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BEB76E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38FE45B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85864" w14:textId="77777777" w:rsidR="004771E2" w:rsidRDefault="00C17678">
      <w:pPr>
        <w:pStyle w:val="Punktygwne"/>
        <w:spacing w:before="0" w:after="0"/>
        <w:ind w:left="851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dyskusja</w:t>
      </w:r>
    </w:p>
    <w:p w14:paraId="36A3CC4B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E13C87" w14:textId="77777777" w:rsidR="004771E2" w:rsidRDefault="004771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DBD45F" w14:textId="77777777" w:rsidR="004771E2" w:rsidRDefault="00C1767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F6F055E" w14:textId="77777777" w:rsidR="004771E2" w:rsidRDefault="004771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2DE494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8A6DE4E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5854"/>
        <w:gridCol w:w="1708"/>
      </w:tblGrid>
      <w:tr w:rsidR="004771E2" w14:paraId="344AC026" w14:textId="77777777">
        <w:tc>
          <w:tcPr>
            <w:tcW w:w="1958" w:type="dxa"/>
            <w:vAlign w:val="center"/>
          </w:tcPr>
          <w:p w14:paraId="74AB1652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54" w:type="dxa"/>
            <w:vAlign w:val="center"/>
          </w:tcPr>
          <w:p w14:paraId="62844CA3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7CE501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3A6A1E65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1CEA07" w14:textId="77777777" w:rsidR="004771E2" w:rsidRDefault="00C176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771E2" w14:paraId="7AD7AF8D" w14:textId="77777777">
        <w:tc>
          <w:tcPr>
            <w:tcW w:w="1958" w:type="dxa"/>
          </w:tcPr>
          <w:p w14:paraId="32BA2EB9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854" w:type="dxa"/>
          </w:tcPr>
          <w:p w14:paraId="2B9F3C89" w14:textId="77777777" w:rsidR="004771E2" w:rsidRDefault="00C17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16E218A2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771E2" w14:paraId="00B3FA85" w14:textId="77777777">
        <w:tc>
          <w:tcPr>
            <w:tcW w:w="1958" w:type="dxa"/>
          </w:tcPr>
          <w:p w14:paraId="3F76B6F9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854" w:type="dxa"/>
          </w:tcPr>
          <w:p w14:paraId="485646F2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studenta na zajęciach i obserwacja w trakcie zajęć</w:t>
            </w:r>
          </w:p>
        </w:tc>
        <w:tc>
          <w:tcPr>
            <w:tcW w:w="1708" w:type="dxa"/>
          </w:tcPr>
          <w:p w14:paraId="30EC9F9C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771E2" w14:paraId="50BD90FF" w14:textId="77777777">
        <w:tc>
          <w:tcPr>
            <w:tcW w:w="1958" w:type="dxa"/>
          </w:tcPr>
          <w:p w14:paraId="139E6170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854" w:type="dxa"/>
          </w:tcPr>
          <w:p w14:paraId="3E0CC41B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0ACC0A8E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771E2" w14:paraId="542B865A" w14:textId="77777777">
        <w:tc>
          <w:tcPr>
            <w:tcW w:w="1958" w:type="dxa"/>
          </w:tcPr>
          <w:p w14:paraId="1370754F" w14:textId="77777777" w:rsidR="004771E2" w:rsidRDefault="00C1767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854" w:type="dxa"/>
          </w:tcPr>
          <w:p w14:paraId="5C51160A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2DC75C45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4CE08E2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3785F2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01A3F19" w14:textId="77777777" w:rsidR="004771E2" w:rsidRDefault="004771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771E2" w14:paraId="3E69ECF3" w14:textId="77777777">
        <w:tc>
          <w:tcPr>
            <w:tcW w:w="9670" w:type="dxa"/>
          </w:tcPr>
          <w:p w14:paraId="69F38609" w14:textId="77777777" w:rsidR="004771E2" w:rsidRDefault="00C176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pracy projektowej (prezentacji, referatu). Ocena końcowa jest wypadkową aktywności studenta na zajęciach oraz przygotowanej pracy projektowej (prezentacji, referatu).</w:t>
            </w:r>
          </w:p>
        </w:tc>
      </w:tr>
    </w:tbl>
    <w:p w14:paraId="00B3EC6A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815296" w14:textId="77777777" w:rsidR="004771E2" w:rsidRDefault="00C1767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A0130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771E2" w14:paraId="24A3DA9A" w14:textId="77777777">
        <w:tc>
          <w:tcPr>
            <w:tcW w:w="4962" w:type="dxa"/>
            <w:vAlign w:val="center"/>
          </w:tcPr>
          <w:p w14:paraId="171C525D" w14:textId="77777777" w:rsidR="004771E2" w:rsidRDefault="00C1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490734B" w14:textId="77777777" w:rsidR="004771E2" w:rsidRDefault="00C1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771E2" w14:paraId="4DA730A3" w14:textId="77777777">
        <w:tc>
          <w:tcPr>
            <w:tcW w:w="4962" w:type="dxa"/>
          </w:tcPr>
          <w:p w14:paraId="3D0619AE" w14:textId="77777777" w:rsidR="004771E2" w:rsidRDefault="00C17678" w:rsidP="002E58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2E13EE3C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771E2" w14:paraId="1EE1B1F9" w14:textId="77777777">
        <w:tc>
          <w:tcPr>
            <w:tcW w:w="4962" w:type="dxa"/>
          </w:tcPr>
          <w:p w14:paraId="2201C9F0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9ACC52B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414D950" w14:textId="77777777" w:rsidR="004771E2" w:rsidRDefault="00DC39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771E2" w14:paraId="34B67E54" w14:textId="77777777">
        <w:tc>
          <w:tcPr>
            <w:tcW w:w="4962" w:type="dxa"/>
          </w:tcPr>
          <w:p w14:paraId="5375641D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98E9163" w14:textId="77777777" w:rsidR="00DC398B" w:rsidRDefault="00DC398B" w:rsidP="00DC398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 </w:t>
            </w:r>
          </w:p>
          <w:p w14:paraId="4D6C6F89" w14:textId="77777777" w:rsidR="004771E2" w:rsidRPr="00DC398B" w:rsidRDefault="00DC398B" w:rsidP="00DC398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</w:t>
            </w:r>
            <w:r w:rsidR="00E5581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53FFBC2D" w14:textId="77777777" w:rsidR="004771E2" w:rsidRDefault="00DC39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24B15">
              <w:rPr>
                <w:rFonts w:ascii="Corbel" w:hAnsi="Corbel"/>
                <w:sz w:val="24"/>
                <w:szCs w:val="24"/>
              </w:rPr>
              <w:t>5</w:t>
            </w:r>
          </w:p>
          <w:p w14:paraId="14E2E949" w14:textId="77777777" w:rsidR="00A56EFC" w:rsidRDefault="00A56E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01C4E50" w14:textId="77777777" w:rsidR="00DC398B" w:rsidRDefault="002133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8F54721" w14:textId="77777777" w:rsidR="00DC398B" w:rsidRDefault="002133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771E2" w14:paraId="0DD55B71" w14:textId="77777777" w:rsidTr="00124B15">
        <w:trPr>
          <w:trHeight w:val="375"/>
        </w:trPr>
        <w:tc>
          <w:tcPr>
            <w:tcW w:w="4962" w:type="dxa"/>
          </w:tcPr>
          <w:p w14:paraId="58191EFA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C63B14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771E2" w14:paraId="40D69071" w14:textId="77777777" w:rsidTr="00124B15">
        <w:trPr>
          <w:trHeight w:val="267"/>
        </w:trPr>
        <w:tc>
          <w:tcPr>
            <w:tcW w:w="4962" w:type="dxa"/>
          </w:tcPr>
          <w:p w14:paraId="4D21A41D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A1D0DE" w14:textId="77777777" w:rsidR="004771E2" w:rsidRDefault="00C1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7016F2" w14:textId="77777777" w:rsidR="004771E2" w:rsidRDefault="00C1767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12CF7DD" w14:textId="77777777" w:rsidR="004771E2" w:rsidRDefault="004771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DAABC" w14:textId="77777777" w:rsidR="004771E2" w:rsidRDefault="00C176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3FBC9C9" w14:textId="77777777" w:rsidR="004771E2" w:rsidRDefault="004771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771E2" w14:paraId="0FDB60D3" w14:textId="77777777">
        <w:trPr>
          <w:trHeight w:val="397"/>
        </w:trPr>
        <w:tc>
          <w:tcPr>
            <w:tcW w:w="3544" w:type="dxa"/>
          </w:tcPr>
          <w:p w14:paraId="7D78F58A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0A0F3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4771E2" w14:paraId="6749D756" w14:textId="77777777">
        <w:trPr>
          <w:trHeight w:val="397"/>
        </w:trPr>
        <w:tc>
          <w:tcPr>
            <w:tcW w:w="3544" w:type="dxa"/>
          </w:tcPr>
          <w:p w14:paraId="6E1E2A42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6481B3E" w14:textId="77777777" w:rsidR="004771E2" w:rsidRDefault="00C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6D6F8D4" w14:textId="77777777" w:rsidR="004771E2" w:rsidRDefault="004771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1496C9" w14:textId="77777777" w:rsidR="004771E2" w:rsidRDefault="00C176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0E97895" w14:textId="77777777" w:rsidR="004771E2" w:rsidRDefault="004771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771E2" w14:paraId="63FCCA22" w14:textId="77777777">
        <w:trPr>
          <w:trHeight w:val="397"/>
        </w:trPr>
        <w:tc>
          <w:tcPr>
            <w:tcW w:w="7513" w:type="dxa"/>
          </w:tcPr>
          <w:p w14:paraId="57C3C49E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0C5ACF19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Hreciński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nauczycieli</w:t>
            </w:r>
            <w:r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12C7A290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Stawiarska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w perspektywie wyzwań współczesnego świata</w:t>
            </w:r>
            <w:r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0FB435CC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Sęk H.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2010.</w:t>
            </w:r>
          </w:p>
          <w:p w14:paraId="0F809187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Kordziński J., </w:t>
            </w:r>
            <w:r>
              <w:rPr>
                <w:rFonts w:ascii="Corbel" w:hAnsi="Corbel"/>
                <w:i/>
                <w:sz w:val="24"/>
                <w:szCs w:val="24"/>
              </w:rPr>
              <w:t>Przeciwdziałanie wypaleniu zawodowemu</w:t>
            </w:r>
            <w:r>
              <w:rPr>
                <w:rFonts w:ascii="Corbel" w:hAnsi="Corbel"/>
                <w:sz w:val="24"/>
                <w:szCs w:val="24"/>
              </w:rPr>
              <w:t>, Oficyna Wolters Kluwer, Warszawa 2019.</w:t>
            </w:r>
          </w:p>
          <w:p w14:paraId="525BA748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Prawda o wypaleniu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2014.</w:t>
            </w:r>
          </w:p>
          <w:p w14:paraId="212D5AB0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Pokonać 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Oficyna Wolters Kluwer, Warszawa 2010.</w:t>
            </w:r>
          </w:p>
        </w:tc>
      </w:tr>
      <w:tr w:rsidR="004771E2" w14:paraId="7891E71C" w14:textId="77777777">
        <w:trPr>
          <w:trHeight w:val="397"/>
        </w:trPr>
        <w:tc>
          <w:tcPr>
            <w:tcW w:w="7513" w:type="dxa"/>
          </w:tcPr>
          <w:p w14:paraId="73E35D07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7474DE36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Kondycja zawodowa nauczycieli. W poszukiwaniu skutecznej profilaktyki wypalenia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Wyd. Impuls, Warszawa 2018.</w:t>
            </w:r>
          </w:p>
          <w:p w14:paraId="427DA372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Mańkowska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>. Źródła, mechanizmy, zapobieganie</w:t>
            </w:r>
            <w:r>
              <w:rPr>
                <w:rFonts w:ascii="Corbel" w:hAnsi="Corbel"/>
                <w:sz w:val="24"/>
                <w:szCs w:val="24"/>
              </w:rPr>
              <w:t xml:space="preserve">, Wyd. Harmonia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Universalis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Gdańsk 2016.</w:t>
            </w:r>
          </w:p>
          <w:p w14:paraId="68F4208E" w14:textId="77777777" w:rsidR="004771E2" w:rsidRDefault="00C1767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Fengler J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., Pomaganie męczy, wypalenie w pracy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Psychologiczne Gdańsk 2000.</w:t>
            </w:r>
          </w:p>
        </w:tc>
      </w:tr>
    </w:tbl>
    <w:p w14:paraId="105C2339" w14:textId="77777777" w:rsidR="004771E2" w:rsidRDefault="004771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BFF389" w14:textId="77777777" w:rsidR="004771E2" w:rsidRDefault="00C176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771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5809D" w14:textId="77777777" w:rsidR="00C16E19" w:rsidRDefault="00C16E19">
      <w:pPr>
        <w:spacing w:line="240" w:lineRule="auto"/>
      </w:pPr>
      <w:r>
        <w:separator/>
      </w:r>
    </w:p>
  </w:endnote>
  <w:endnote w:type="continuationSeparator" w:id="0">
    <w:p w14:paraId="10427CC6" w14:textId="77777777" w:rsidR="00C16E19" w:rsidRDefault="00C16E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4D0E5" w14:textId="77777777" w:rsidR="00C16E19" w:rsidRDefault="00C16E19">
      <w:pPr>
        <w:spacing w:after="0"/>
      </w:pPr>
      <w:r>
        <w:separator/>
      </w:r>
    </w:p>
  </w:footnote>
  <w:footnote w:type="continuationSeparator" w:id="0">
    <w:p w14:paraId="3F8AB22C" w14:textId="77777777" w:rsidR="00C16E19" w:rsidRDefault="00C16E19">
      <w:pPr>
        <w:spacing w:after="0"/>
      </w:pPr>
      <w:r>
        <w:continuationSeparator/>
      </w:r>
    </w:p>
  </w:footnote>
  <w:footnote w:id="1">
    <w:p w14:paraId="295DE71A" w14:textId="77777777" w:rsidR="004771E2" w:rsidRDefault="00C1767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25D9"/>
    <w:rsid w:val="000048FD"/>
    <w:rsid w:val="000077B4"/>
    <w:rsid w:val="000109D1"/>
    <w:rsid w:val="00015B8F"/>
    <w:rsid w:val="00020B44"/>
    <w:rsid w:val="00022ECE"/>
    <w:rsid w:val="00042A51"/>
    <w:rsid w:val="00042D2E"/>
    <w:rsid w:val="00044C82"/>
    <w:rsid w:val="00045943"/>
    <w:rsid w:val="00061F2F"/>
    <w:rsid w:val="00070ED6"/>
    <w:rsid w:val="000742DC"/>
    <w:rsid w:val="00075425"/>
    <w:rsid w:val="00077802"/>
    <w:rsid w:val="00081F48"/>
    <w:rsid w:val="000835F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05D"/>
    <w:rsid w:val="000F1C57"/>
    <w:rsid w:val="000F5615"/>
    <w:rsid w:val="00111FE6"/>
    <w:rsid w:val="00116574"/>
    <w:rsid w:val="00124B15"/>
    <w:rsid w:val="00124BFF"/>
    <w:rsid w:val="0012560E"/>
    <w:rsid w:val="00127108"/>
    <w:rsid w:val="00134B13"/>
    <w:rsid w:val="001458A9"/>
    <w:rsid w:val="00146BC0"/>
    <w:rsid w:val="00150587"/>
    <w:rsid w:val="00153C41"/>
    <w:rsid w:val="00154381"/>
    <w:rsid w:val="0015663E"/>
    <w:rsid w:val="001640A7"/>
    <w:rsid w:val="00164FA7"/>
    <w:rsid w:val="001650AA"/>
    <w:rsid w:val="00166A03"/>
    <w:rsid w:val="001718A7"/>
    <w:rsid w:val="00172AC3"/>
    <w:rsid w:val="001737CF"/>
    <w:rsid w:val="00176083"/>
    <w:rsid w:val="001770C7"/>
    <w:rsid w:val="00192F37"/>
    <w:rsid w:val="00193629"/>
    <w:rsid w:val="001A70D2"/>
    <w:rsid w:val="001C3857"/>
    <w:rsid w:val="001D2EEC"/>
    <w:rsid w:val="001D657B"/>
    <w:rsid w:val="001D7B54"/>
    <w:rsid w:val="001E0209"/>
    <w:rsid w:val="001F2CA2"/>
    <w:rsid w:val="00213303"/>
    <w:rsid w:val="002144C0"/>
    <w:rsid w:val="002225BB"/>
    <w:rsid w:val="0022477D"/>
    <w:rsid w:val="002257FC"/>
    <w:rsid w:val="002278A9"/>
    <w:rsid w:val="002336F9"/>
    <w:rsid w:val="0024028F"/>
    <w:rsid w:val="00244ABC"/>
    <w:rsid w:val="0026380E"/>
    <w:rsid w:val="00266B3E"/>
    <w:rsid w:val="0027476E"/>
    <w:rsid w:val="00281FF2"/>
    <w:rsid w:val="002857DE"/>
    <w:rsid w:val="00291567"/>
    <w:rsid w:val="002A22BF"/>
    <w:rsid w:val="002A2389"/>
    <w:rsid w:val="002A671D"/>
    <w:rsid w:val="002B35B5"/>
    <w:rsid w:val="002B4D55"/>
    <w:rsid w:val="002B5EA0"/>
    <w:rsid w:val="002B6119"/>
    <w:rsid w:val="002C1F06"/>
    <w:rsid w:val="002C5A53"/>
    <w:rsid w:val="002D3375"/>
    <w:rsid w:val="002D56F1"/>
    <w:rsid w:val="002D73D4"/>
    <w:rsid w:val="002E4F25"/>
    <w:rsid w:val="002E5826"/>
    <w:rsid w:val="002F02A3"/>
    <w:rsid w:val="002F4ABE"/>
    <w:rsid w:val="003018BA"/>
    <w:rsid w:val="0030395F"/>
    <w:rsid w:val="00305C92"/>
    <w:rsid w:val="00312127"/>
    <w:rsid w:val="003151C5"/>
    <w:rsid w:val="00330AF1"/>
    <w:rsid w:val="003343CF"/>
    <w:rsid w:val="00346FE9"/>
    <w:rsid w:val="0034759A"/>
    <w:rsid w:val="003503F6"/>
    <w:rsid w:val="003530DD"/>
    <w:rsid w:val="00363F78"/>
    <w:rsid w:val="003819DD"/>
    <w:rsid w:val="0038637D"/>
    <w:rsid w:val="00397B4F"/>
    <w:rsid w:val="003A0A5B"/>
    <w:rsid w:val="003A1176"/>
    <w:rsid w:val="003C0BAE"/>
    <w:rsid w:val="003C0ED1"/>
    <w:rsid w:val="003D18A9"/>
    <w:rsid w:val="003D6CE2"/>
    <w:rsid w:val="003E1941"/>
    <w:rsid w:val="003E1B07"/>
    <w:rsid w:val="003E2FE6"/>
    <w:rsid w:val="003E49D5"/>
    <w:rsid w:val="003F38C0"/>
    <w:rsid w:val="00403819"/>
    <w:rsid w:val="00414E3C"/>
    <w:rsid w:val="00415328"/>
    <w:rsid w:val="0042244A"/>
    <w:rsid w:val="0042745A"/>
    <w:rsid w:val="00431D5C"/>
    <w:rsid w:val="004362C6"/>
    <w:rsid w:val="00437FA2"/>
    <w:rsid w:val="004400B8"/>
    <w:rsid w:val="00441BE9"/>
    <w:rsid w:val="00445970"/>
    <w:rsid w:val="0045729E"/>
    <w:rsid w:val="00461EFC"/>
    <w:rsid w:val="004652C2"/>
    <w:rsid w:val="004706D1"/>
    <w:rsid w:val="004707A1"/>
    <w:rsid w:val="00471326"/>
    <w:rsid w:val="0047598D"/>
    <w:rsid w:val="004771E2"/>
    <w:rsid w:val="00483FB7"/>
    <w:rsid w:val="004840FD"/>
    <w:rsid w:val="00490F7D"/>
    <w:rsid w:val="00491678"/>
    <w:rsid w:val="004968E2"/>
    <w:rsid w:val="004A3EEA"/>
    <w:rsid w:val="004A4D1F"/>
    <w:rsid w:val="004A729B"/>
    <w:rsid w:val="004C0F65"/>
    <w:rsid w:val="004D5282"/>
    <w:rsid w:val="004D7322"/>
    <w:rsid w:val="004E3B1E"/>
    <w:rsid w:val="004F07A8"/>
    <w:rsid w:val="004F1551"/>
    <w:rsid w:val="004F55A3"/>
    <w:rsid w:val="00503C2A"/>
    <w:rsid w:val="0050496F"/>
    <w:rsid w:val="00513B6F"/>
    <w:rsid w:val="00517C63"/>
    <w:rsid w:val="00523487"/>
    <w:rsid w:val="00526C94"/>
    <w:rsid w:val="005363C4"/>
    <w:rsid w:val="00536BDE"/>
    <w:rsid w:val="00543ACC"/>
    <w:rsid w:val="005503FB"/>
    <w:rsid w:val="00560C68"/>
    <w:rsid w:val="0056690E"/>
    <w:rsid w:val="0056696D"/>
    <w:rsid w:val="005738AE"/>
    <w:rsid w:val="00573EF9"/>
    <w:rsid w:val="0059484D"/>
    <w:rsid w:val="005A0855"/>
    <w:rsid w:val="005A0F5F"/>
    <w:rsid w:val="005A1294"/>
    <w:rsid w:val="005A3196"/>
    <w:rsid w:val="005B3509"/>
    <w:rsid w:val="005B7039"/>
    <w:rsid w:val="005C080F"/>
    <w:rsid w:val="005C55E5"/>
    <w:rsid w:val="005C696A"/>
    <w:rsid w:val="005D0DFB"/>
    <w:rsid w:val="005E6E85"/>
    <w:rsid w:val="005F31D2"/>
    <w:rsid w:val="005F3946"/>
    <w:rsid w:val="006045B6"/>
    <w:rsid w:val="006058C2"/>
    <w:rsid w:val="0060616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603"/>
    <w:rsid w:val="00685D89"/>
    <w:rsid w:val="006870B1"/>
    <w:rsid w:val="0069397C"/>
    <w:rsid w:val="00696477"/>
    <w:rsid w:val="006B6B58"/>
    <w:rsid w:val="006C54AB"/>
    <w:rsid w:val="006D050F"/>
    <w:rsid w:val="006D4D74"/>
    <w:rsid w:val="006D6139"/>
    <w:rsid w:val="006E5D65"/>
    <w:rsid w:val="006F1282"/>
    <w:rsid w:val="006F1FBC"/>
    <w:rsid w:val="006F31E2"/>
    <w:rsid w:val="00703947"/>
    <w:rsid w:val="007041BD"/>
    <w:rsid w:val="00706544"/>
    <w:rsid w:val="007072BA"/>
    <w:rsid w:val="00707B0D"/>
    <w:rsid w:val="0071620A"/>
    <w:rsid w:val="00724677"/>
    <w:rsid w:val="00725459"/>
    <w:rsid w:val="007327BD"/>
    <w:rsid w:val="00734608"/>
    <w:rsid w:val="00744E93"/>
    <w:rsid w:val="00745302"/>
    <w:rsid w:val="007461D6"/>
    <w:rsid w:val="00746EC8"/>
    <w:rsid w:val="00763BF1"/>
    <w:rsid w:val="00766FD4"/>
    <w:rsid w:val="0077243F"/>
    <w:rsid w:val="00774BE6"/>
    <w:rsid w:val="007751E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523"/>
    <w:rsid w:val="007F1652"/>
    <w:rsid w:val="007F362C"/>
    <w:rsid w:val="007F4155"/>
    <w:rsid w:val="0080379F"/>
    <w:rsid w:val="0081554D"/>
    <w:rsid w:val="0081707E"/>
    <w:rsid w:val="008449B3"/>
    <w:rsid w:val="0085747A"/>
    <w:rsid w:val="008630A2"/>
    <w:rsid w:val="008808EF"/>
    <w:rsid w:val="00884922"/>
    <w:rsid w:val="00885F64"/>
    <w:rsid w:val="008917F9"/>
    <w:rsid w:val="008A45F7"/>
    <w:rsid w:val="008B43D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F68"/>
    <w:rsid w:val="00916188"/>
    <w:rsid w:val="00923D7D"/>
    <w:rsid w:val="0094565C"/>
    <w:rsid w:val="00945B08"/>
    <w:rsid w:val="009508DF"/>
    <w:rsid w:val="00950C8A"/>
    <w:rsid w:val="00950DAC"/>
    <w:rsid w:val="00954A07"/>
    <w:rsid w:val="00956799"/>
    <w:rsid w:val="009748B7"/>
    <w:rsid w:val="00997F14"/>
    <w:rsid w:val="009A78CD"/>
    <w:rsid w:val="009A78D9"/>
    <w:rsid w:val="009B4D68"/>
    <w:rsid w:val="009C08B7"/>
    <w:rsid w:val="009C1331"/>
    <w:rsid w:val="009C3E31"/>
    <w:rsid w:val="009C54AE"/>
    <w:rsid w:val="009C788E"/>
    <w:rsid w:val="009E3B41"/>
    <w:rsid w:val="009F0479"/>
    <w:rsid w:val="009F3C5C"/>
    <w:rsid w:val="009F4610"/>
    <w:rsid w:val="009F71D3"/>
    <w:rsid w:val="00A00ECC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6EFC"/>
    <w:rsid w:val="00A601C8"/>
    <w:rsid w:val="00A60799"/>
    <w:rsid w:val="00A66591"/>
    <w:rsid w:val="00A76935"/>
    <w:rsid w:val="00A7732B"/>
    <w:rsid w:val="00A80E66"/>
    <w:rsid w:val="00A84C85"/>
    <w:rsid w:val="00A948F1"/>
    <w:rsid w:val="00A97DE1"/>
    <w:rsid w:val="00AB053C"/>
    <w:rsid w:val="00AB7391"/>
    <w:rsid w:val="00AC0A74"/>
    <w:rsid w:val="00AC110A"/>
    <w:rsid w:val="00AC3592"/>
    <w:rsid w:val="00AD1146"/>
    <w:rsid w:val="00AD1AEE"/>
    <w:rsid w:val="00AD27D3"/>
    <w:rsid w:val="00AD66D6"/>
    <w:rsid w:val="00AE1160"/>
    <w:rsid w:val="00AE203C"/>
    <w:rsid w:val="00AE2E74"/>
    <w:rsid w:val="00AE5FCB"/>
    <w:rsid w:val="00AF2C1E"/>
    <w:rsid w:val="00AF3A5D"/>
    <w:rsid w:val="00B06142"/>
    <w:rsid w:val="00B135B1"/>
    <w:rsid w:val="00B3130B"/>
    <w:rsid w:val="00B3666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CD2"/>
    <w:rsid w:val="00BB520A"/>
    <w:rsid w:val="00BC478C"/>
    <w:rsid w:val="00BD3869"/>
    <w:rsid w:val="00BD66E9"/>
    <w:rsid w:val="00BD6FF4"/>
    <w:rsid w:val="00BE6880"/>
    <w:rsid w:val="00BF2C41"/>
    <w:rsid w:val="00C0183D"/>
    <w:rsid w:val="00C058B4"/>
    <w:rsid w:val="00C05F44"/>
    <w:rsid w:val="00C131B5"/>
    <w:rsid w:val="00C16ABF"/>
    <w:rsid w:val="00C16E19"/>
    <w:rsid w:val="00C170AE"/>
    <w:rsid w:val="00C17678"/>
    <w:rsid w:val="00C25E41"/>
    <w:rsid w:val="00C26CB7"/>
    <w:rsid w:val="00C324C1"/>
    <w:rsid w:val="00C36992"/>
    <w:rsid w:val="00C53805"/>
    <w:rsid w:val="00C56036"/>
    <w:rsid w:val="00C61DC5"/>
    <w:rsid w:val="00C65F33"/>
    <w:rsid w:val="00C67E92"/>
    <w:rsid w:val="00C70A26"/>
    <w:rsid w:val="00C766DF"/>
    <w:rsid w:val="00C90D14"/>
    <w:rsid w:val="00C91241"/>
    <w:rsid w:val="00C94B98"/>
    <w:rsid w:val="00CA2B96"/>
    <w:rsid w:val="00CA5089"/>
    <w:rsid w:val="00CA773C"/>
    <w:rsid w:val="00CB31D7"/>
    <w:rsid w:val="00CB42CB"/>
    <w:rsid w:val="00CD1C37"/>
    <w:rsid w:val="00CD1D49"/>
    <w:rsid w:val="00CD6897"/>
    <w:rsid w:val="00CE5BAC"/>
    <w:rsid w:val="00CF25BE"/>
    <w:rsid w:val="00CF78ED"/>
    <w:rsid w:val="00D02B25"/>
    <w:rsid w:val="00D02EBA"/>
    <w:rsid w:val="00D05AAD"/>
    <w:rsid w:val="00D17C3C"/>
    <w:rsid w:val="00D24BE0"/>
    <w:rsid w:val="00D26B2C"/>
    <w:rsid w:val="00D31F50"/>
    <w:rsid w:val="00D352C9"/>
    <w:rsid w:val="00D35DE2"/>
    <w:rsid w:val="00D425B2"/>
    <w:rsid w:val="00D428D6"/>
    <w:rsid w:val="00D552B2"/>
    <w:rsid w:val="00D608D1"/>
    <w:rsid w:val="00D7399E"/>
    <w:rsid w:val="00D74119"/>
    <w:rsid w:val="00D75B2C"/>
    <w:rsid w:val="00D8075B"/>
    <w:rsid w:val="00D85900"/>
    <w:rsid w:val="00D8678B"/>
    <w:rsid w:val="00DA2114"/>
    <w:rsid w:val="00DA4EBE"/>
    <w:rsid w:val="00DB35A0"/>
    <w:rsid w:val="00DC398B"/>
    <w:rsid w:val="00DD05B0"/>
    <w:rsid w:val="00DE09C0"/>
    <w:rsid w:val="00DE4A14"/>
    <w:rsid w:val="00DF320D"/>
    <w:rsid w:val="00DF71C8"/>
    <w:rsid w:val="00E04198"/>
    <w:rsid w:val="00E129B8"/>
    <w:rsid w:val="00E17343"/>
    <w:rsid w:val="00E21E7D"/>
    <w:rsid w:val="00E22FBC"/>
    <w:rsid w:val="00E24BF5"/>
    <w:rsid w:val="00E25338"/>
    <w:rsid w:val="00E25F7F"/>
    <w:rsid w:val="00E51E44"/>
    <w:rsid w:val="00E5581D"/>
    <w:rsid w:val="00E57851"/>
    <w:rsid w:val="00E57F85"/>
    <w:rsid w:val="00E63348"/>
    <w:rsid w:val="00E77E88"/>
    <w:rsid w:val="00E8107D"/>
    <w:rsid w:val="00E8389C"/>
    <w:rsid w:val="00E960BB"/>
    <w:rsid w:val="00E97DC8"/>
    <w:rsid w:val="00EA2074"/>
    <w:rsid w:val="00EA4832"/>
    <w:rsid w:val="00EA4E9D"/>
    <w:rsid w:val="00EB6F61"/>
    <w:rsid w:val="00EC4899"/>
    <w:rsid w:val="00ED03AB"/>
    <w:rsid w:val="00ED32D2"/>
    <w:rsid w:val="00EE2AD6"/>
    <w:rsid w:val="00EE32DE"/>
    <w:rsid w:val="00EE5457"/>
    <w:rsid w:val="00F070AB"/>
    <w:rsid w:val="00F17567"/>
    <w:rsid w:val="00F27A7B"/>
    <w:rsid w:val="00F4191C"/>
    <w:rsid w:val="00F526AF"/>
    <w:rsid w:val="00F617C3"/>
    <w:rsid w:val="00F7066B"/>
    <w:rsid w:val="00F83B28"/>
    <w:rsid w:val="00F8516E"/>
    <w:rsid w:val="00F94F42"/>
    <w:rsid w:val="00FA46E5"/>
    <w:rsid w:val="00FB7DBA"/>
    <w:rsid w:val="00FC1C25"/>
    <w:rsid w:val="00FC3F45"/>
    <w:rsid w:val="00FD3821"/>
    <w:rsid w:val="00FD503F"/>
    <w:rsid w:val="00FD7589"/>
    <w:rsid w:val="00FF016A"/>
    <w:rsid w:val="00FF1401"/>
    <w:rsid w:val="00FF5E7D"/>
    <w:rsid w:val="00FF7FC6"/>
    <w:rsid w:val="027B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B463"/>
  <w15:docId w15:val="{53FF2BA7-D53B-4B16-A8BD-FD304174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="Times New Roman"/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E7B40-CF99-4A61-85F8-DDCB5502B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61</TotalTime>
  <Pages>4</Pages>
  <Words>987</Words>
  <Characters>5928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32</cp:revision>
  <cp:lastPrinted>2019-02-06T12:12:00Z</cp:lastPrinted>
  <dcterms:created xsi:type="dcterms:W3CDTF">2019-10-30T14:41:00Z</dcterms:created>
  <dcterms:modified xsi:type="dcterms:W3CDTF">2026-05-04T09:48:00Z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206498362C4641D8833D063AD75C055F</vt:lpwstr>
  </property>
</Properties>
</file>